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F007EC" w14:textId="77777777" w:rsidR="00AA04E0" w:rsidRPr="00AA04E0" w:rsidRDefault="00AA04E0" w:rsidP="00AA04E0">
      <w:pPr>
        <w:rPr>
          <w:b/>
          <w:bCs/>
        </w:rPr>
      </w:pPr>
      <w:r w:rsidRPr="00AA04E0">
        <w:rPr>
          <w:b/>
          <w:bCs/>
        </w:rPr>
        <w:t xml:space="preserve">Regulamin promocji „10% rabatu za zapis do </w:t>
      </w:r>
      <w:proofErr w:type="spellStart"/>
      <w:r w:rsidRPr="00AA04E0">
        <w:rPr>
          <w:b/>
          <w:bCs/>
        </w:rPr>
        <w:t>Newslettera</w:t>
      </w:r>
      <w:proofErr w:type="spellEnd"/>
      <w:r w:rsidRPr="00AA04E0">
        <w:rPr>
          <w:b/>
          <w:bCs/>
        </w:rPr>
        <w:t>”</w:t>
      </w:r>
    </w:p>
    <w:p w14:paraId="166CC50D" w14:textId="77777777" w:rsidR="00AA04E0" w:rsidRPr="00AA04E0" w:rsidRDefault="00AA04E0" w:rsidP="00AA04E0">
      <w:pPr>
        <w:rPr>
          <w:b/>
          <w:bCs/>
        </w:rPr>
      </w:pPr>
      <w:r w:rsidRPr="00AA04E0">
        <w:rPr>
          <w:b/>
          <w:bCs/>
        </w:rPr>
        <w:t>§1. Postanowienia ogólne</w:t>
      </w:r>
    </w:p>
    <w:p w14:paraId="65D02ECE" w14:textId="77777777" w:rsidR="00AA04E0" w:rsidRPr="00AA04E0" w:rsidRDefault="00AA04E0" w:rsidP="00AA04E0">
      <w:pPr>
        <w:numPr>
          <w:ilvl w:val="0"/>
          <w:numId w:val="1"/>
        </w:numPr>
      </w:pPr>
      <w:r w:rsidRPr="00AA04E0">
        <w:t xml:space="preserve">Organizatorem promocji jest </w:t>
      </w:r>
      <w:proofErr w:type="spellStart"/>
      <w:r w:rsidRPr="00AA04E0">
        <w:t>Brubeck</w:t>
      </w:r>
      <w:proofErr w:type="spellEnd"/>
      <w:r w:rsidRPr="00AA04E0">
        <w:t xml:space="preserve"> Global Trading Sp. z o.o. z siedzibą w Warszawie, ul. Chmielna 73, 00-801 Warszawa, Polska, zarejestrowana w Sądzie Rejonowym dla m.st. Warszawy w Warszawie, XII Wydział Gospodarczy Krajowego Rejestru Sądowego pod nr KRS 0000569935, NIP: 7010499861, wysokość kapitału zakładowego: 24 222 000 zł, dalej: „Organizator”.</w:t>
      </w:r>
    </w:p>
    <w:p w14:paraId="7EA07FAE" w14:textId="77777777" w:rsidR="00AA04E0" w:rsidRPr="00AA04E0" w:rsidRDefault="00AA04E0" w:rsidP="00AA04E0">
      <w:pPr>
        <w:numPr>
          <w:ilvl w:val="0"/>
          <w:numId w:val="1"/>
        </w:numPr>
      </w:pPr>
      <w:r w:rsidRPr="00AA04E0">
        <w:t xml:space="preserve">Promocja obowiązuje w sklepie internetowym Organizatora dostępnym pod adresem: </w:t>
      </w:r>
      <w:hyperlink r:id="rId5" w:history="1">
        <w:r w:rsidRPr="00AA04E0">
          <w:rPr>
            <w:rStyle w:val="Hipercze"/>
          </w:rPr>
          <w:t>www.brubeck.pl</w:t>
        </w:r>
      </w:hyperlink>
      <w:r w:rsidRPr="00AA04E0">
        <w:t>, dalej: „Sklep”.</w:t>
      </w:r>
    </w:p>
    <w:p w14:paraId="6E4F3729" w14:textId="77777777" w:rsidR="00AA04E0" w:rsidRPr="00AA04E0" w:rsidRDefault="00AA04E0" w:rsidP="00AA04E0">
      <w:pPr>
        <w:numPr>
          <w:ilvl w:val="0"/>
          <w:numId w:val="1"/>
        </w:numPr>
      </w:pPr>
      <w:r w:rsidRPr="00AA04E0">
        <w:t>Promocja nie jest grą losową w rozumieniu ustawy z dnia 19 listopada 2009 r. o grach hazardowych.</w:t>
      </w:r>
    </w:p>
    <w:p w14:paraId="700410F5" w14:textId="77777777" w:rsidR="00AA04E0" w:rsidRPr="00AA04E0" w:rsidRDefault="00AA04E0" w:rsidP="00AA04E0">
      <w:pPr>
        <w:numPr>
          <w:ilvl w:val="0"/>
          <w:numId w:val="1"/>
        </w:numPr>
      </w:pPr>
      <w:r w:rsidRPr="00AA04E0">
        <w:t>Promocja nie stanowi oferty ani przyrzeczenia publicznego w rozumieniu Kodeksu cywilnego.</w:t>
      </w:r>
    </w:p>
    <w:p w14:paraId="670B8AF3" w14:textId="77777777" w:rsidR="00AA04E0" w:rsidRPr="00AA04E0" w:rsidRDefault="00AA04E0" w:rsidP="00AA04E0">
      <w:pPr>
        <w:numPr>
          <w:ilvl w:val="0"/>
          <w:numId w:val="1"/>
        </w:numPr>
      </w:pPr>
      <w:r w:rsidRPr="00AA04E0">
        <w:t xml:space="preserve">Promocja polega na przyznaniu jednorazowego kodu rabatowego obniżającego wartość zamówienia o 10% po zapisaniu się do </w:t>
      </w:r>
      <w:proofErr w:type="spellStart"/>
      <w:r w:rsidRPr="00AA04E0">
        <w:t>Newslettera</w:t>
      </w:r>
      <w:proofErr w:type="spellEnd"/>
      <w:r w:rsidRPr="00AA04E0">
        <w:t xml:space="preserve"> </w:t>
      </w:r>
      <w:proofErr w:type="spellStart"/>
      <w:r w:rsidRPr="00AA04E0">
        <w:t>Brubeck</w:t>
      </w:r>
      <w:proofErr w:type="spellEnd"/>
      <w:r w:rsidRPr="00AA04E0">
        <w:t>.</w:t>
      </w:r>
    </w:p>
    <w:p w14:paraId="40DE8789" w14:textId="77777777" w:rsidR="00AA04E0" w:rsidRPr="00AA04E0" w:rsidRDefault="00AA04E0" w:rsidP="00AA04E0">
      <w:pPr>
        <w:numPr>
          <w:ilvl w:val="0"/>
          <w:numId w:val="1"/>
        </w:numPr>
      </w:pPr>
      <w:r w:rsidRPr="00AA04E0">
        <w:t>Promocja obowiązuje od dnia jej opublikowania do odwołania.</w:t>
      </w:r>
    </w:p>
    <w:p w14:paraId="340264E4" w14:textId="77777777" w:rsidR="00AA04E0" w:rsidRPr="00AA04E0" w:rsidRDefault="00AA04E0" w:rsidP="00AA04E0">
      <w:pPr>
        <w:rPr>
          <w:b/>
          <w:bCs/>
        </w:rPr>
      </w:pPr>
      <w:r w:rsidRPr="00AA04E0">
        <w:rPr>
          <w:b/>
          <w:bCs/>
        </w:rPr>
        <w:t>§2. Zasady promocji</w:t>
      </w:r>
    </w:p>
    <w:p w14:paraId="5AE55BAA" w14:textId="77777777" w:rsidR="00AA04E0" w:rsidRPr="00AA04E0" w:rsidRDefault="00AA04E0" w:rsidP="00AA04E0">
      <w:pPr>
        <w:numPr>
          <w:ilvl w:val="0"/>
          <w:numId w:val="2"/>
        </w:numPr>
      </w:pPr>
      <w:r w:rsidRPr="00AA04E0">
        <w:t xml:space="preserve">Uczestnikiem promocji może być każda osoba, która zapisze się do </w:t>
      </w:r>
      <w:proofErr w:type="spellStart"/>
      <w:r w:rsidRPr="00AA04E0">
        <w:t>Newslettera</w:t>
      </w:r>
      <w:proofErr w:type="spellEnd"/>
      <w:r w:rsidRPr="00AA04E0">
        <w:t xml:space="preserve"> </w:t>
      </w:r>
      <w:proofErr w:type="spellStart"/>
      <w:r w:rsidRPr="00AA04E0">
        <w:t>Brubeck</w:t>
      </w:r>
      <w:proofErr w:type="spellEnd"/>
      <w:r w:rsidRPr="00AA04E0">
        <w:t xml:space="preserve"> za pośrednictwem formularza dostępnego na stronie Sklepu.</w:t>
      </w:r>
    </w:p>
    <w:p w14:paraId="2BFA649F" w14:textId="77777777" w:rsidR="00AA04E0" w:rsidRPr="00AA04E0" w:rsidRDefault="00AA04E0" w:rsidP="00AA04E0">
      <w:pPr>
        <w:numPr>
          <w:ilvl w:val="0"/>
          <w:numId w:val="2"/>
        </w:numPr>
      </w:pPr>
      <w:r w:rsidRPr="00AA04E0">
        <w:t xml:space="preserve">Po skutecznym zapisaniu się do </w:t>
      </w:r>
      <w:proofErr w:type="spellStart"/>
      <w:r w:rsidRPr="00AA04E0">
        <w:t>Newslettera</w:t>
      </w:r>
      <w:proofErr w:type="spellEnd"/>
      <w:r w:rsidRPr="00AA04E0">
        <w:t xml:space="preserve"> uczestnik otrzymuje jednorazowy kod rabatowy uprawniający do uzyskania 10% rabatu na zakupy w Sklepie.</w:t>
      </w:r>
    </w:p>
    <w:p w14:paraId="3FF2F5C3" w14:textId="77777777" w:rsidR="00AA04E0" w:rsidRPr="00AA04E0" w:rsidRDefault="00AA04E0" w:rsidP="00AA04E0">
      <w:pPr>
        <w:numPr>
          <w:ilvl w:val="0"/>
          <w:numId w:val="2"/>
        </w:numPr>
      </w:pPr>
      <w:r w:rsidRPr="00AA04E0">
        <w:t xml:space="preserve">Kod rabatowy może zostać wykorzystany już przy pierwszym zamówieniu złożonym po zapisaniu się do </w:t>
      </w:r>
      <w:proofErr w:type="spellStart"/>
      <w:r w:rsidRPr="00AA04E0">
        <w:t>Newslettera</w:t>
      </w:r>
      <w:proofErr w:type="spellEnd"/>
      <w:r w:rsidRPr="00AA04E0">
        <w:t>.</w:t>
      </w:r>
    </w:p>
    <w:p w14:paraId="66CB170C" w14:textId="77777777" w:rsidR="00AA04E0" w:rsidRPr="00AA04E0" w:rsidRDefault="00AA04E0" w:rsidP="00AA04E0">
      <w:pPr>
        <w:numPr>
          <w:ilvl w:val="0"/>
          <w:numId w:val="2"/>
        </w:numPr>
      </w:pPr>
      <w:r w:rsidRPr="00AA04E0">
        <w:t>Warunkiem skorzystania z rabatu jest wpisanie otrzymanego kodu w odpowiednim polu podczas składania zamówienia.</w:t>
      </w:r>
    </w:p>
    <w:p w14:paraId="18402611" w14:textId="77777777" w:rsidR="00AA04E0" w:rsidRPr="00AA04E0" w:rsidRDefault="00AA04E0" w:rsidP="00AA04E0">
      <w:pPr>
        <w:rPr>
          <w:b/>
          <w:bCs/>
        </w:rPr>
      </w:pPr>
      <w:r w:rsidRPr="00AA04E0">
        <w:rPr>
          <w:b/>
          <w:bCs/>
        </w:rPr>
        <w:t>§3. Ograniczenia</w:t>
      </w:r>
    </w:p>
    <w:p w14:paraId="70011391" w14:textId="77777777" w:rsidR="00AA04E0" w:rsidRPr="00AA04E0" w:rsidRDefault="00AA04E0" w:rsidP="00AA04E0">
      <w:pPr>
        <w:numPr>
          <w:ilvl w:val="0"/>
          <w:numId w:val="3"/>
        </w:numPr>
      </w:pPr>
      <w:r w:rsidRPr="00AA04E0">
        <w:t xml:space="preserve">Kod rabatowy jest jednorazowy i przypisany do adresu e-mail wykorzystanego podczas zapisu do </w:t>
      </w:r>
      <w:proofErr w:type="spellStart"/>
      <w:r w:rsidRPr="00AA04E0">
        <w:t>Newslettera</w:t>
      </w:r>
      <w:proofErr w:type="spellEnd"/>
      <w:r w:rsidRPr="00AA04E0">
        <w:t>.</w:t>
      </w:r>
    </w:p>
    <w:p w14:paraId="7458A71F" w14:textId="77777777" w:rsidR="00AA04E0" w:rsidRPr="00AA04E0" w:rsidRDefault="00AA04E0" w:rsidP="00AA04E0">
      <w:pPr>
        <w:numPr>
          <w:ilvl w:val="0"/>
          <w:numId w:val="3"/>
        </w:numPr>
      </w:pPr>
      <w:r w:rsidRPr="00AA04E0">
        <w:t>Kod rabatowy nie podlega wymianie na środki pieniężne ani inne świadczenia.</w:t>
      </w:r>
    </w:p>
    <w:p w14:paraId="08103D70" w14:textId="77777777" w:rsidR="00AA04E0" w:rsidRPr="00AA04E0" w:rsidRDefault="00AA04E0" w:rsidP="00AA04E0">
      <w:pPr>
        <w:numPr>
          <w:ilvl w:val="0"/>
          <w:numId w:val="3"/>
        </w:numPr>
      </w:pPr>
      <w:r w:rsidRPr="00AA04E0">
        <w:t>Rabat nie łączy się z innymi kodami rabatowymi, chyba że warunki danej promocji stanowią inaczej.</w:t>
      </w:r>
    </w:p>
    <w:p w14:paraId="721197D3" w14:textId="77777777" w:rsidR="00AA04E0" w:rsidRPr="00AA04E0" w:rsidRDefault="00AA04E0" w:rsidP="00AA04E0">
      <w:pPr>
        <w:numPr>
          <w:ilvl w:val="0"/>
          <w:numId w:val="3"/>
        </w:numPr>
      </w:pPr>
      <w:r w:rsidRPr="00AA04E0">
        <w:t>Organizator zastrzega sobie prawo do wyłączenia wybranych produktów lub kategorii produktów z promocji.</w:t>
      </w:r>
    </w:p>
    <w:p w14:paraId="27FA64F4" w14:textId="77777777" w:rsidR="00AA04E0" w:rsidRPr="00AA04E0" w:rsidRDefault="00AA04E0" w:rsidP="00AA04E0">
      <w:pPr>
        <w:rPr>
          <w:b/>
          <w:bCs/>
        </w:rPr>
      </w:pPr>
      <w:r w:rsidRPr="00AA04E0">
        <w:rPr>
          <w:b/>
          <w:bCs/>
        </w:rPr>
        <w:lastRenderedPageBreak/>
        <w:t>§4. Postanowienia końcowe</w:t>
      </w:r>
    </w:p>
    <w:p w14:paraId="4BFF9C50" w14:textId="77777777" w:rsidR="00AA04E0" w:rsidRPr="00AA04E0" w:rsidRDefault="00AA04E0" w:rsidP="00AA04E0">
      <w:pPr>
        <w:numPr>
          <w:ilvl w:val="0"/>
          <w:numId w:val="4"/>
        </w:numPr>
      </w:pPr>
      <w:r w:rsidRPr="00AA04E0">
        <w:t xml:space="preserve">W sprawach nieuregulowanych niniejszym regulaminem zastosowanie mają postanowienia Regulaminu Sklepu Internetowego </w:t>
      </w:r>
      <w:proofErr w:type="spellStart"/>
      <w:r w:rsidRPr="00AA04E0">
        <w:t>Brubeck</w:t>
      </w:r>
      <w:proofErr w:type="spellEnd"/>
      <w:r w:rsidRPr="00AA04E0">
        <w:t>.</w:t>
      </w:r>
    </w:p>
    <w:p w14:paraId="281C8154" w14:textId="77777777" w:rsidR="00AA04E0" w:rsidRPr="00AA04E0" w:rsidRDefault="00AA04E0" w:rsidP="00AA04E0">
      <w:pPr>
        <w:numPr>
          <w:ilvl w:val="0"/>
          <w:numId w:val="4"/>
        </w:numPr>
      </w:pPr>
      <w:r w:rsidRPr="00AA04E0">
        <w:t>Organizator zastrzega sobie prawo do zmiany niniejszego regulaminu lub zakończenia promocji w dowolnym czasie, przy czym zmiany nie naruszają praw nabytych przez uczestników przed ich wejściem w życie.</w:t>
      </w:r>
    </w:p>
    <w:p w14:paraId="27A8E099" w14:textId="77777777" w:rsidR="00AA04E0" w:rsidRDefault="00AA04E0"/>
    <w:sectPr w:rsidR="00AA04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032765"/>
    <w:multiLevelType w:val="multilevel"/>
    <w:tmpl w:val="EDE85D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E8B2B59"/>
    <w:multiLevelType w:val="multilevel"/>
    <w:tmpl w:val="842E3E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A4577C0"/>
    <w:multiLevelType w:val="multilevel"/>
    <w:tmpl w:val="C2967D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B4B3165"/>
    <w:multiLevelType w:val="multilevel"/>
    <w:tmpl w:val="6890D5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B565E12"/>
    <w:multiLevelType w:val="multilevel"/>
    <w:tmpl w:val="1FEE37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58645336">
    <w:abstractNumId w:val="1"/>
  </w:num>
  <w:num w:numId="2" w16cid:durableId="1975409244">
    <w:abstractNumId w:val="0"/>
  </w:num>
  <w:num w:numId="3" w16cid:durableId="1848866822">
    <w:abstractNumId w:val="2"/>
  </w:num>
  <w:num w:numId="4" w16cid:durableId="1047024643">
    <w:abstractNumId w:val="3"/>
  </w:num>
  <w:num w:numId="5" w16cid:durableId="96057158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04E0"/>
    <w:rsid w:val="00692D21"/>
    <w:rsid w:val="00AA0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C81BC0"/>
  <w15:chartTrackingRefBased/>
  <w15:docId w15:val="{363036CA-B5DF-4018-A9B0-8E5D497880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AA04E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A04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A04E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A04E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A04E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A04E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A04E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A04E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A04E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A04E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A04E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A04E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A04E0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A04E0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A04E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A04E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A04E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A04E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A04E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A04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A04E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A04E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A04E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A04E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A04E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A04E0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A04E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A04E0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A04E0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AA04E0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A04E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brubeck.pl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322</Words>
  <Characters>1934</Characters>
  <Application>Microsoft Office Word</Application>
  <DocSecurity>0</DocSecurity>
  <Lines>16</Lines>
  <Paragraphs>4</Paragraphs>
  <ScaleCrop>false</ScaleCrop>
  <Company/>
  <LinksUpToDate>false</LinksUpToDate>
  <CharactersWithSpaces>2252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 Szczepańska</dc:creator>
  <cp:keywords/>
  <dc:description/>
  <cp:lastModifiedBy>Sylwia Szczepańska</cp:lastModifiedBy>
  <cp:revision>1</cp:revision>
  <dcterms:created xsi:type="dcterms:W3CDTF">2026-06-15T10:23:00Z</dcterms:created>
  <dcterms:modified xsi:type="dcterms:W3CDTF">2026-06-15T10:24:00Z</dcterms:modified>
</cp:coreProperties>
</file>